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04235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R1-190</w:t>
      </w:r>
      <w:r w:rsidR="008A1FD0" w:rsidRPr="008A1FD0">
        <w:rPr>
          <w:rFonts w:ascii="Arial" w:hAnsi="Arial" w:cs="Arial"/>
          <w:b/>
          <w:bCs/>
          <w:sz w:val="22"/>
        </w:rPr>
        <w:t>6750</w:t>
      </w:r>
    </w:p>
    <w:p w:rsidR="00842368" w:rsidRDefault="0004235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="00842368"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</w:t>
      </w:r>
      <w:r w:rsidRPr="00042352">
        <w:rPr>
          <w:rFonts w:ascii="Arial" w:hAnsi="Arial" w:cs="Arial"/>
          <w:b/>
          <w:bCs/>
          <w:sz w:val="22"/>
          <w:vertAlign w:val="superscript"/>
        </w:rPr>
        <w:t>h</w:t>
      </w:r>
      <w:r w:rsidR="00842368"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LS </w:t>
      </w:r>
      <w:r w:rsidR="00CA7194">
        <w:rPr>
          <w:rFonts w:ascii="Arial" w:hAnsi="Arial" w:cs="Arial"/>
        </w:rPr>
        <w:t>Reply on</w:t>
      </w:r>
      <w:r w:rsidR="009879C1">
        <w:rPr>
          <w:rFonts w:ascii="Arial" w:hAnsi="Arial" w:cs="Arial"/>
        </w:rPr>
        <w:t xml:space="preserve"> 2-step RACH </w:t>
      </w:r>
      <w:proofErr w:type="spellStart"/>
      <w:r w:rsidR="009879C1">
        <w:rPr>
          <w:rFonts w:ascii="Arial" w:hAnsi="Arial" w:cs="Arial"/>
        </w:rPr>
        <w:t>MsgA</w:t>
      </w:r>
      <w:proofErr w:type="spellEnd"/>
      <w:r w:rsidR="009879C1">
        <w:rPr>
          <w:rFonts w:ascii="Arial" w:hAnsi="Arial" w:cs="Arial"/>
        </w:rPr>
        <w:t xml:space="preserve"> content and power control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R2-1905304</w:t>
      </w:r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(R1-1905845)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thank RAN2 for its LS R2-1905304 (R1-1905845) related to 2-step RACH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 xml:space="preserve"> content size.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is currently running simulations for the evaluation of the feasible payload size for </w:t>
      </w:r>
      <w:proofErr w:type="spellStart"/>
      <w:r w:rsidRPr="009879C1">
        <w:rPr>
          <w:rFonts w:ascii="Arial" w:hAnsi="Arial" w:cs="Arial"/>
        </w:rPr>
        <w:t>MsgA</w:t>
      </w:r>
      <w:proofErr w:type="spellEnd"/>
      <w:r w:rsidRPr="009879C1">
        <w:rPr>
          <w:rFonts w:ascii="Arial" w:hAnsi="Arial" w:cs="Arial"/>
        </w:rPr>
        <w:t>.</w:t>
      </w:r>
    </w:p>
    <w:p w:rsidR="00F0165D" w:rsidRDefault="00F0165D" w:rsidP="009879C1">
      <w:pPr>
        <w:rPr>
          <w:rFonts w:ascii="Arial" w:hAnsi="Arial" w:cs="Arial"/>
        </w:rPr>
      </w:pPr>
    </w:p>
    <w:p w:rsidR="001D3D01" w:rsidRDefault="0013513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regarding power ramping for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>, RAN1 has made several agreements in RAN1#96 and RAN1#96bis</w:t>
      </w:r>
      <w:r w:rsidR="004379F7">
        <w:rPr>
          <w:rFonts w:ascii="Arial" w:hAnsi="Arial" w:cs="Arial"/>
          <w:lang w:val="en-US"/>
        </w:rPr>
        <w:t xml:space="preserve"> that can be found in the chairman’s notes of the corresponding meetings</w:t>
      </w:r>
      <w:r>
        <w:rPr>
          <w:rFonts w:ascii="Arial" w:hAnsi="Arial" w:cs="Arial"/>
          <w:lang w:val="en-US"/>
        </w:rPr>
        <w:t xml:space="preserve">, in addition, RAN1 has concluded on </w:t>
      </w:r>
      <w:r w:rsidR="007D1D8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following:</w:t>
      </w:r>
    </w:p>
    <w:p w:rsidR="00B32C91" w:rsidRDefault="00B32C91" w:rsidP="00135139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the UE receives no indication from the network that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has been </w:t>
      </w:r>
      <w:r w:rsidR="00E16FD5">
        <w:rPr>
          <w:rFonts w:ascii="Arial" w:hAnsi="Arial" w:cs="Arial"/>
          <w:lang w:val="en-US"/>
        </w:rPr>
        <w:t>received</w:t>
      </w:r>
      <w:r>
        <w:rPr>
          <w:rFonts w:ascii="Arial" w:hAnsi="Arial" w:cs="Arial"/>
          <w:lang w:val="en-US"/>
        </w:rPr>
        <w:t xml:space="preserve">, the UE retransmits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(preamble and data)</w:t>
      </w:r>
      <w:r w:rsidR="004379F7">
        <w:rPr>
          <w:rFonts w:ascii="Arial" w:hAnsi="Arial" w:cs="Arial"/>
          <w:lang w:val="en-US"/>
        </w:rPr>
        <w:t>.</w:t>
      </w:r>
    </w:p>
    <w:p w:rsidR="00B32C91" w:rsidRDefault="00B32C91" w:rsidP="00135139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the UE retransmits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using the same beam as the previous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transmission, the UE can ramp </w:t>
      </w:r>
      <w:r w:rsidR="004379F7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transmit power of the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PRACH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2-step</m:t>
            </m:r>
          </m:sub>
        </m:sSub>
      </m:oMath>
      <w:r>
        <w:rPr>
          <w:rFonts w:ascii="Arial" w:hAnsi="Arial" w:cs="Arial"/>
          <w:lang w:val="en-US"/>
        </w:rPr>
        <w:t>.</w:t>
      </w:r>
    </w:p>
    <w:p w:rsidR="00B32C91" w:rsidRDefault="00B32C91" w:rsidP="00135139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B32C91">
        <w:rPr>
          <w:rFonts w:ascii="Arial" w:hAnsi="Arial" w:cs="Arial"/>
          <w:lang w:val="en-US"/>
        </w:rPr>
        <w:t xml:space="preserve">The </w:t>
      </w:r>
      <w:proofErr w:type="spellStart"/>
      <w:r w:rsidRPr="00B32C91">
        <w:rPr>
          <w:rFonts w:ascii="Arial" w:hAnsi="Arial" w:cs="Arial"/>
          <w:lang w:val="en-US"/>
        </w:rPr>
        <w:t>MsgA</w:t>
      </w:r>
      <w:proofErr w:type="spellEnd"/>
      <w:r w:rsidRPr="00B32C91">
        <w:rPr>
          <w:rFonts w:ascii="Arial" w:hAnsi="Arial" w:cs="Arial"/>
          <w:lang w:val="en-US"/>
        </w:rPr>
        <w:t xml:space="preserve"> PUSCH power </w:t>
      </w:r>
      <w:r w:rsidR="007D1D81">
        <w:rPr>
          <w:rFonts w:ascii="Arial" w:hAnsi="Arial" w:cs="Arial"/>
          <w:lang w:val="en-US"/>
        </w:rPr>
        <w:t>is</w:t>
      </w:r>
      <w:r w:rsidRPr="00B32C91">
        <w:rPr>
          <w:rFonts w:ascii="Arial" w:hAnsi="Arial" w:cs="Arial"/>
          <w:lang w:val="en-US"/>
        </w:rPr>
        <w:t xml:space="preserve"> based on a fixed offset to the </w:t>
      </w:r>
      <w:proofErr w:type="spellStart"/>
      <w:r w:rsidRPr="00B32C91">
        <w:rPr>
          <w:rFonts w:ascii="Arial" w:hAnsi="Arial" w:cs="Arial"/>
          <w:lang w:val="en-US"/>
        </w:rPr>
        <w:t>MsgA</w:t>
      </w:r>
      <w:proofErr w:type="spellEnd"/>
      <w:r w:rsidRPr="00B32C91">
        <w:rPr>
          <w:rFonts w:ascii="Arial" w:hAnsi="Arial" w:cs="Arial"/>
          <w:lang w:val="en-US"/>
        </w:rPr>
        <w:t xml:space="preserve"> PRACH power </w:t>
      </w:r>
      <w:r w:rsidR="00E83D10">
        <w:rPr>
          <w:rFonts w:ascii="Arial" w:hAnsi="Arial" w:cs="Arial"/>
          <w:lang w:val="en-US"/>
        </w:rPr>
        <w:t xml:space="preserve">for initial transmission and during power </w:t>
      </w:r>
      <w:r w:rsidRPr="00B32C91">
        <w:rPr>
          <w:rFonts w:ascii="Arial" w:hAnsi="Arial" w:cs="Arial"/>
          <w:lang w:val="en-US"/>
        </w:rPr>
        <w:t>ramping</w:t>
      </w:r>
      <w:r>
        <w:rPr>
          <w:rFonts w:ascii="Arial" w:hAnsi="Arial" w:cs="Arial"/>
          <w:lang w:val="en-US"/>
        </w:rPr>
        <w:t>.</w:t>
      </w:r>
    </w:p>
    <w:p w:rsidR="00135139" w:rsidRDefault="00135139" w:rsidP="00135139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UE can perform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2-step</m:t>
            </m:r>
          </m:sub>
        </m:sSub>
      </m:oMath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times of power ramping of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, </w:t>
      </w:r>
      <w:r w:rsidR="00B32C91">
        <w:rPr>
          <w:rFonts w:ascii="Arial" w:hAnsi="Arial" w:cs="Arial"/>
          <w:lang w:val="en-US"/>
        </w:rPr>
        <w:t>after which it falls back to 4-step RACH.</w:t>
      </w:r>
    </w:p>
    <w:p w:rsidR="007D1D81" w:rsidRDefault="007D1D81" w:rsidP="007D1D81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the UE falls back to 4-step RACH, it adjusts its 4-step RACH preamble transmit power by </w:t>
      </w:r>
      <w:r w:rsidRPr="006A6A4C">
        <w:rPr>
          <w:rFonts w:cs="Arial"/>
          <w:lang w:val="en-US"/>
        </w:rPr>
        <w:t>Δ</w:t>
      </w:r>
      <w:r w:rsidRPr="006A6A4C">
        <w:rPr>
          <w:rFonts w:cs="Arial"/>
          <w:vertAlign w:val="subscript"/>
          <w:lang w:val="en-US"/>
        </w:rPr>
        <w:t>2-step-to-4-step-fallback</w:t>
      </w:r>
      <w:r>
        <w:rPr>
          <w:rFonts w:ascii="Arial" w:hAnsi="Arial" w:cs="Arial"/>
          <w:lang w:val="en-US"/>
        </w:rPr>
        <w:t xml:space="preserve"> relative to last </w:t>
      </w:r>
      <w:proofErr w:type="spellStart"/>
      <w:r>
        <w:rPr>
          <w:rFonts w:ascii="Arial" w:hAnsi="Arial" w:cs="Arial"/>
          <w:lang w:val="en-US"/>
        </w:rPr>
        <w:t>MsgA</w:t>
      </w:r>
      <w:proofErr w:type="spellEnd"/>
      <w:r>
        <w:rPr>
          <w:rFonts w:ascii="Arial" w:hAnsi="Arial" w:cs="Arial"/>
          <w:lang w:val="en-US"/>
        </w:rPr>
        <w:t xml:space="preserve"> preamble transmit power.</w:t>
      </w:r>
    </w:p>
    <w:p w:rsidR="00436816" w:rsidRPr="007D1D81" w:rsidRDefault="00436816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power control agreements into account.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8F3BDE"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4379F7">
        <w:rPr>
          <w:rFonts w:ascii="Arial" w:hAnsi="Arial" w:cs="Arial"/>
          <w:bCs/>
        </w:rPr>
        <w:t xml:space="preserve">TBD, </w:t>
      </w:r>
      <w:r w:rsidR="008F3BDE">
        <w:rPr>
          <w:rFonts w:ascii="Arial" w:hAnsi="Arial" w:cs="Arial"/>
          <w:bCs/>
        </w:rPr>
        <w:t>China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922C50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C50" w:rsidRDefault="00922C50" w:rsidP="00842368">
      <w:r>
        <w:separator/>
      </w:r>
    </w:p>
  </w:endnote>
  <w:endnote w:type="continuationSeparator" w:id="0">
    <w:p w:rsidR="00922C50" w:rsidRDefault="00922C50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C50" w:rsidRDefault="00922C50" w:rsidP="00842368">
      <w:r>
        <w:separator/>
      </w:r>
    </w:p>
  </w:footnote>
  <w:footnote w:type="continuationSeparator" w:id="0">
    <w:p w:rsidR="00922C50" w:rsidRDefault="00922C50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doNotDisplayPageBoundarie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135139"/>
    <w:rsid w:val="001D3D01"/>
    <w:rsid w:val="00350E52"/>
    <w:rsid w:val="00436816"/>
    <w:rsid w:val="004379F7"/>
    <w:rsid w:val="0046067F"/>
    <w:rsid w:val="004D75E2"/>
    <w:rsid w:val="005A3952"/>
    <w:rsid w:val="00672D53"/>
    <w:rsid w:val="007D1D81"/>
    <w:rsid w:val="00842368"/>
    <w:rsid w:val="008A1FD0"/>
    <w:rsid w:val="008F3BDE"/>
    <w:rsid w:val="00922C50"/>
    <w:rsid w:val="009879C1"/>
    <w:rsid w:val="00A7208C"/>
    <w:rsid w:val="00AA2AEA"/>
    <w:rsid w:val="00AC0732"/>
    <w:rsid w:val="00AC1311"/>
    <w:rsid w:val="00B1474B"/>
    <w:rsid w:val="00B32C91"/>
    <w:rsid w:val="00B874AF"/>
    <w:rsid w:val="00CA7194"/>
    <w:rsid w:val="00E16FD5"/>
    <w:rsid w:val="00E47E8E"/>
    <w:rsid w:val="00E83D10"/>
    <w:rsid w:val="00F0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05707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13</cp:revision>
  <dcterms:created xsi:type="dcterms:W3CDTF">2019-04-11T10:31:00Z</dcterms:created>
  <dcterms:modified xsi:type="dcterms:W3CDTF">2019-05-03T15:49:00Z</dcterms:modified>
</cp:coreProperties>
</file>